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203" w:rsidRDefault="00676203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Default="003C634A" w:rsidP="00D74055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06.08.2021                                                                                                 № 668</w:t>
      </w:r>
    </w:p>
    <w:p w:rsidR="003C634A" w:rsidRPr="00D74055" w:rsidRDefault="003C634A" w:rsidP="00D74055">
      <w:pPr>
        <w:jc w:val="both"/>
        <w:rPr>
          <w:sz w:val="26"/>
          <w:szCs w:val="26"/>
        </w:rPr>
      </w:pPr>
    </w:p>
    <w:tbl>
      <w:tblPr>
        <w:tblW w:w="9606" w:type="dxa"/>
        <w:tblLook w:val="01E0"/>
      </w:tblPr>
      <w:tblGrid>
        <w:gridCol w:w="9606"/>
      </w:tblGrid>
      <w:tr w:rsidR="00D74055" w:rsidRPr="00D74055" w:rsidTr="00B20DD4">
        <w:tc>
          <w:tcPr>
            <w:tcW w:w="9606" w:type="dxa"/>
            <w:hideMark/>
          </w:tcPr>
          <w:p w:rsidR="00D74055" w:rsidRPr="00D74055" w:rsidRDefault="00D74055" w:rsidP="000E5084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D74055" w:rsidRPr="00D74055" w:rsidRDefault="00D74055" w:rsidP="0045113E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 w:rsidR="00A437B6">
              <w:rPr>
                <w:sz w:val="26"/>
                <w:szCs w:val="26"/>
              </w:rPr>
              <w:t>27</w:t>
            </w:r>
            <w:r w:rsidR="0045113E">
              <w:rPr>
                <w:sz w:val="26"/>
                <w:szCs w:val="26"/>
              </w:rPr>
              <w:t xml:space="preserve"> ноября </w:t>
            </w:r>
            <w:r w:rsidRPr="00D74055">
              <w:rPr>
                <w:sz w:val="26"/>
                <w:szCs w:val="26"/>
              </w:rPr>
              <w:t>201</w:t>
            </w:r>
            <w:r w:rsidR="00A437B6"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 w:rsidR="0045113E"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 w:rsidR="00A437B6">
              <w:rPr>
                <w:sz w:val="26"/>
                <w:szCs w:val="26"/>
              </w:rPr>
              <w:t>1096</w:t>
            </w:r>
            <w:r>
              <w:rPr>
                <w:sz w:val="26"/>
                <w:szCs w:val="26"/>
              </w:rPr>
              <w:t xml:space="preserve"> </w:t>
            </w:r>
            <w:r w:rsidR="006C57D7">
              <w:rPr>
                <w:sz w:val="26"/>
                <w:szCs w:val="26"/>
              </w:rPr>
              <w:t>«</w:t>
            </w:r>
            <w:r w:rsidR="006C57D7"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 w:rsidR="006C57D7">
              <w:rPr>
                <w:sz w:val="26"/>
                <w:szCs w:val="26"/>
                <w:lang w:eastAsia="en-US"/>
              </w:rPr>
              <w:t xml:space="preserve"> Усть-Кубинского муниципального</w:t>
            </w:r>
            <w:r w:rsidR="006C57D7"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F415C7" w:rsidRDefault="00D74055" w:rsidP="00F415C7">
      <w:pPr>
        <w:jc w:val="both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B20DD4" w:rsidRPr="00965C13" w:rsidRDefault="00F415C7" w:rsidP="00F415C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F415C7">
        <w:rPr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="00B20DD4" w:rsidRPr="00965C13">
        <w:rPr>
          <w:sz w:val="26"/>
          <w:szCs w:val="26"/>
        </w:rPr>
        <w:t xml:space="preserve">Внести в муниципальную программу </w:t>
      </w:r>
      <w:r w:rsidR="00B20DD4"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Усть-Кубинского муниципального района на 2019-2023 годы» </w:t>
      </w:r>
      <w:r w:rsidR="00B20DD4" w:rsidRPr="00965C13">
        <w:rPr>
          <w:sz w:val="26"/>
          <w:szCs w:val="26"/>
        </w:rPr>
        <w:t xml:space="preserve"> следующие изменения:</w:t>
      </w:r>
    </w:p>
    <w:p w:rsidR="00B20DD4" w:rsidRPr="00D74055" w:rsidRDefault="00B20DD4" w:rsidP="00F415C7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>. В разделе «Паспорт программы» позицию «Объемы финансирования программы»  изложить в следующей редакции:</w:t>
      </w:r>
    </w:p>
    <w:tbl>
      <w:tblPr>
        <w:tblStyle w:val="a3"/>
        <w:tblW w:w="9606" w:type="dxa"/>
        <w:tblLook w:val="04A0"/>
      </w:tblPr>
      <w:tblGrid>
        <w:gridCol w:w="2637"/>
        <w:gridCol w:w="6969"/>
      </w:tblGrid>
      <w:tr w:rsidR="00B20DD4" w:rsidRPr="00D74055" w:rsidTr="00B20DD4">
        <w:tc>
          <w:tcPr>
            <w:tcW w:w="2637" w:type="dxa"/>
          </w:tcPr>
          <w:p w:rsidR="00B20DD4" w:rsidRPr="00D74055" w:rsidRDefault="00B20DD4" w:rsidP="00F415C7">
            <w:pPr>
              <w:ind w:firstLine="709"/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«</w:t>
            </w:r>
          </w:p>
          <w:p w:rsidR="00B20DD4" w:rsidRPr="00D74055" w:rsidRDefault="00B20DD4" w:rsidP="00F415C7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Объемы финансирования программы</w:t>
            </w:r>
          </w:p>
        </w:tc>
        <w:tc>
          <w:tcPr>
            <w:tcW w:w="6969" w:type="dxa"/>
          </w:tcPr>
          <w:p w:rsidR="00B20DD4" w:rsidRPr="00C810C8" w:rsidRDefault="00B20DD4" w:rsidP="00F415C7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 xml:space="preserve">Прогнозный объем финансирования муниципальной программы в течение 2019-2023 г.г. составляет 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C810C8" w:rsidRPr="00C810C8">
              <w:rPr>
                <w:bCs/>
                <w:color w:val="000000"/>
                <w:sz w:val="26"/>
                <w:szCs w:val="26"/>
              </w:rPr>
              <w:t>124575,2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bCs/>
                <w:color w:val="000000"/>
                <w:sz w:val="26"/>
                <w:szCs w:val="26"/>
              </w:rPr>
              <w:t xml:space="preserve">  </w:t>
            </w:r>
            <w:r w:rsidRPr="00C810C8">
              <w:rPr>
                <w:sz w:val="26"/>
                <w:szCs w:val="26"/>
              </w:rPr>
              <w:t>тыс. руб.*, в том числе: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 xml:space="preserve">Средства областного бюджета (субсидии регионального Дорожного фонда) – </w:t>
            </w:r>
            <w:r w:rsidR="00C810C8" w:rsidRPr="00C810C8">
              <w:rPr>
                <w:bCs/>
                <w:color w:val="000000"/>
                <w:sz w:val="26"/>
                <w:szCs w:val="26"/>
              </w:rPr>
              <w:t>86749,7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   </w:t>
            </w:r>
            <w:r w:rsidRPr="00C810C8">
              <w:rPr>
                <w:sz w:val="26"/>
                <w:szCs w:val="26"/>
              </w:rPr>
              <w:t xml:space="preserve">тыс. руб.**, средства бюджета района – 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C810C8" w:rsidRPr="00C810C8">
              <w:rPr>
                <w:bCs/>
                <w:color w:val="000000"/>
                <w:sz w:val="26"/>
                <w:szCs w:val="26"/>
              </w:rPr>
              <w:t>37825,5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  </w:t>
            </w:r>
            <w:r w:rsidRPr="00C810C8">
              <w:rPr>
                <w:sz w:val="26"/>
                <w:szCs w:val="26"/>
              </w:rPr>
              <w:t xml:space="preserve"> тыс. руб.**, в том числе: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 xml:space="preserve">2019 год – </w:t>
            </w:r>
            <w:r w:rsidRPr="00C810C8">
              <w:rPr>
                <w:bCs/>
                <w:color w:val="000000"/>
                <w:sz w:val="26"/>
                <w:szCs w:val="26"/>
              </w:rPr>
              <w:t>22300,0</w:t>
            </w:r>
            <w:r w:rsidRPr="00C810C8">
              <w:rPr>
                <w:sz w:val="26"/>
                <w:szCs w:val="26"/>
              </w:rPr>
              <w:t xml:space="preserve"> тыс. руб.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>2020 год –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 47460,6 </w:t>
            </w:r>
            <w:r w:rsidRPr="00C810C8">
              <w:rPr>
                <w:sz w:val="26"/>
                <w:szCs w:val="26"/>
              </w:rPr>
              <w:t>тыс. руб.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 xml:space="preserve">2021 год </w:t>
            </w:r>
            <w:r w:rsidR="00C810C8" w:rsidRPr="00C810C8">
              <w:rPr>
                <w:sz w:val="26"/>
                <w:szCs w:val="26"/>
              </w:rPr>
              <w:t>–</w:t>
            </w:r>
            <w:r w:rsidR="00C810C8" w:rsidRPr="00C810C8">
              <w:rPr>
                <w:bCs/>
                <w:color w:val="000000"/>
                <w:sz w:val="26"/>
                <w:szCs w:val="26"/>
              </w:rPr>
              <w:t>36731,3</w:t>
            </w:r>
            <w:r w:rsidR="00C810C8" w:rsidRPr="00C810C8">
              <w:rPr>
                <w:sz w:val="26"/>
                <w:szCs w:val="26"/>
              </w:rPr>
              <w:t xml:space="preserve"> т</w:t>
            </w:r>
            <w:r w:rsidRPr="00C810C8">
              <w:rPr>
                <w:sz w:val="26"/>
                <w:szCs w:val="26"/>
              </w:rPr>
              <w:t>ыс. руб.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>2022 год –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C810C8">
              <w:rPr>
                <w:sz w:val="26"/>
                <w:szCs w:val="26"/>
              </w:rPr>
              <w:t xml:space="preserve"> 8845,7 тыс. руб.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>2023 год –</w:t>
            </w:r>
            <w:r w:rsidRPr="00C810C8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C810C8">
              <w:rPr>
                <w:sz w:val="26"/>
                <w:szCs w:val="26"/>
              </w:rPr>
              <w:t xml:space="preserve"> 9237,7 тыс. руб.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 xml:space="preserve">*объемы финансирования  из Дорожного фонда района подлежат ежегодному уточнению исходя из возможностей средств Дорожного фонда района на очередной финансовый год; </w:t>
            </w:r>
          </w:p>
          <w:p w:rsidR="00B20DD4" w:rsidRPr="00C810C8" w:rsidRDefault="00B20DD4" w:rsidP="00F415C7">
            <w:pPr>
              <w:jc w:val="both"/>
              <w:rPr>
                <w:sz w:val="26"/>
                <w:szCs w:val="26"/>
              </w:rPr>
            </w:pPr>
            <w:r w:rsidRPr="00C810C8">
              <w:rPr>
                <w:sz w:val="26"/>
                <w:szCs w:val="26"/>
              </w:rPr>
              <w:t>**объемы финансирования средств областного бюджета, бюджета района подлежат ежегодному уточнению исходя из возможностей бюджета на очередной финансовый год.</w:t>
            </w:r>
          </w:p>
        </w:tc>
      </w:tr>
    </w:tbl>
    <w:p w:rsidR="00B20DD4" w:rsidRDefault="00B20DD4" w:rsidP="00F415C7">
      <w:pPr>
        <w:pStyle w:val="aa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</w:t>
      </w:r>
      <w:r w:rsidR="003C634A">
        <w:rPr>
          <w:sz w:val="26"/>
          <w:szCs w:val="26"/>
        </w:rPr>
        <w:t xml:space="preserve"> разделе «Паспорт программы» позиции «Ожидаемые результаты реализации программы» </w:t>
      </w:r>
      <w:r>
        <w:rPr>
          <w:sz w:val="26"/>
          <w:szCs w:val="26"/>
          <w:lang w:eastAsia="en-US"/>
        </w:rPr>
        <w:t>цифры «</w:t>
      </w:r>
      <w:r w:rsidR="00F415C7">
        <w:rPr>
          <w:sz w:val="26"/>
          <w:szCs w:val="26"/>
        </w:rPr>
        <w:t>225,00</w:t>
      </w:r>
      <w:r>
        <w:rPr>
          <w:sz w:val="26"/>
          <w:szCs w:val="26"/>
        </w:rPr>
        <w:t>» заменить цифр</w:t>
      </w:r>
      <w:r w:rsidR="00F415C7">
        <w:rPr>
          <w:sz w:val="26"/>
          <w:szCs w:val="26"/>
        </w:rPr>
        <w:t>ами</w:t>
      </w:r>
      <w:r>
        <w:rPr>
          <w:sz w:val="26"/>
          <w:szCs w:val="26"/>
        </w:rPr>
        <w:t xml:space="preserve"> «225,77».</w:t>
      </w:r>
    </w:p>
    <w:p w:rsidR="00D74055" w:rsidRDefault="00F415C7" w:rsidP="00F415C7">
      <w:pPr>
        <w:pStyle w:val="aa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3C634A">
        <w:rPr>
          <w:sz w:val="26"/>
          <w:szCs w:val="26"/>
        </w:rPr>
        <w:t>.</w:t>
      </w:r>
      <w:r w:rsidR="00B20DD4">
        <w:rPr>
          <w:sz w:val="26"/>
          <w:szCs w:val="26"/>
        </w:rPr>
        <w:t xml:space="preserve"> </w:t>
      </w:r>
      <w:r w:rsidR="0045113E" w:rsidRPr="0045113E">
        <w:rPr>
          <w:sz w:val="26"/>
          <w:szCs w:val="26"/>
        </w:rPr>
        <w:t>Приложения 1, 2, 3 к</w:t>
      </w:r>
      <w:r w:rsidR="00A437B6" w:rsidRPr="0045113E">
        <w:rPr>
          <w:sz w:val="26"/>
          <w:szCs w:val="26"/>
          <w:lang w:eastAsia="en-US"/>
        </w:rPr>
        <w:t xml:space="preserve"> </w:t>
      </w:r>
      <w:r w:rsidR="006B13B9">
        <w:rPr>
          <w:sz w:val="26"/>
          <w:szCs w:val="26"/>
          <w:lang w:eastAsia="en-US"/>
        </w:rPr>
        <w:t xml:space="preserve">программе </w:t>
      </w:r>
      <w:r w:rsidR="00D74055" w:rsidRPr="0045113E">
        <w:rPr>
          <w:sz w:val="26"/>
          <w:szCs w:val="26"/>
        </w:rPr>
        <w:t xml:space="preserve"> изложить в новой редакции согласно приложениям 1, 2, 3 к настоящему постановлению соответственно.</w:t>
      </w:r>
    </w:p>
    <w:p w:rsidR="00C54571" w:rsidRDefault="00C54571" w:rsidP="00F415C7">
      <w:pPr>
        <w:pStyle w:val="aa"/>
        <w:ind w:left="0" w:firstLine="709"/>
        <w:jc w:val="both"/>
        <w:rPr>
          <w:sz w:val="26"/>
          <w:szCs w:val="26"/>
        </w:rPr>
      </w:pPr>
    </w:p>
    <w:p w:rsidR="00C54571" w:rsidRPr="0045113E" w:rsidRDefault="00C54571" w:rsidP="00F415C7">
      <w:pPr>
        <w:pStyle w:val="aa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3C634A">
        <w:rPr>
          <w:sz w:val="26"/>
          <w:szCs w:val="26"/>
        </w:rPr>
        <w:t>.</w:t>
      </w:r>
      <w:r w:rsidR="002A33F9">
        <w:rPr>
          <w:sz w:val="26"/>
          <w:szCs w:val="26"/>
        </w:rPr>
        <w:t xml:space="preserve"> </w:t>
      </w:r>
      <w:r>
        <w:rPr>
          <w:sz w:val="26"/>
          <w:szCs w:val="26"/>
        </w:rPr>
        <w:t>В графах 7,</w:t>
      </w:r>
      <w:r w:rsidR="003C634A">
        <w:rPr>
          <w:sz w:val="26"/>
          <w:szCs w:val="26"/>
        </w:rPr>
        <w:t xml:space="preserve"> </w:t>
      </w:r>
      <w:r>
        <w:rPr>
          <w:sz w:val="26"/>
          <w:szCs w:val="26"/>
        </w:rPr>
        <w:t>8,</w:t>
      </w:r>
      <w:r w:rsidR="003C63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9 строки 1.1 таблицы приложения 4 к программе </w:t>
      </w:r>
      <w:r w:rsidR="002A33F9">
        <w:rPr>
          <w:sz w:val="26"/>
          <w:szCs w:val="26"/>
        </w:rPr>
        <w:t>цифры «225,00» заменить цифрами «225,77».</w:t>
      </w:r>
    </w:p>
    <w:p w:rsidR="00D74055" w:rsidRPr="00D74055" w:rsidRDefault="00C54571" w:rsidP="002A33F9">
      <w:pPr>
        <w:ind w:firstLine="709"/>
        <w:rPr>
          <w:sz w:val="26"/>
          <w:szCs w:val="26"/>
        </w:rPr>
      </w:pPr>
      <w:r>
        <w:rPr>
          <w:sz w:val="26"/>
          <w:szCs w:val="26"/>
        </w:rPr>
        <w:t>2</w:t>
      </w:r>
      <w:r w:rsidR="00D74055"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D74055" w:rsidRPr="00D74055" w:rsidRDefault="00D74055" w:rsidP="00D74055">
      <w:pPr>
        <w:ind w:left="6096"/>
        <w:rPr>
          <w:sz w:val="26"/>
          <w:szCs w:val="26"/>
        </w:rPr>
      </w:pPr>
    </w:p>
    <w:p w:rsidR="00C54571" w:rsidRDefault="00C54571" w:rsidP="00C54571">
      <w:pPr>
        <w:jc w:val="both"/>
        <w:rPr>
          <w:sz w:val="26"/>
          <w:szCs w:val="26"/>
        </w:rPr>
      </w:pPr>
    </w:p>
    <w:p w:rsidR="00C54571" w:rsidRDefault="00C54571" w:rsidP="00C54571">
      <w:pPr>
        <w:jc w:val="both"/>
        <w:rPr>
          <w:sz w:val="26"/>
          <w:szCs w:val="26"/>
        </w:rPr>
      </w:pPr>
    </w:p>
    <w:p w:rsidR="00C54571" w:rsidRDefault="00C54571" w:rsidP="00C54571">
      <w:pPr>
        <w:jc w:val="both"/>
        <w:rPr>
          <w:sz w:val="26"/>
          <w:szCs w:val="26"/>
        </w:rPr>
        <w:sectPr w:rsidR="00C54571" w:rsidSect="00F415C7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sz w:val="26"/>
          <w:szCs w:val="26"/>
        </w:rPr>
        <w:t>Руководитель администрации района А.О.</w:t>
      </w:r>
      <w:r>
        <w:t> </w:t>
      </w:r>
      <w:r>
        <w:rPr>
          <w:sz w:val="26"/>
          <w:szCs w:val="26"/>
        </w:rPr>
        <w:t>Семич</w:t>
      </w:r>
      <w:r w:rsidR="002A33F9">
        <w:rPr>
          <w:sz w:val="26"/>
          <w:szCs w:val="26"/>
        </w:rPr>
        <w:t>ев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676203">
        <w:rPr>
          <w:sz w:val="26"/>
          <w:szCs w:val="26"/>
        </w:rPr>
        <w:t>рации района от</w:t>
      </w:r>
      <w:r w:rsidR="003C634A">
        <w:rPr>
          <w:sz w:val="26"/>
          <w:szCs w:val="26"/>
        </w:rPr>
        <w:t xml:space="preserve"> 06.08.2021 № 668</w:t>
      </w:r>
      <w:r w:rsidR="002A33F9">
        <w:rPr>
          <w:sz w:val="26"/>
          <w:szCs w:val="26"/>
        </w:rPr>
        <w:t xml:space="preserve">              </w:t>
      </w:r>
      <w:r w:rsidR="00676203">
        <w:rPr>
          <w:sz w:val="26"/>
          <w:szCs w:val="26"/>
        </w:rPr>
        <w:t xml:space="preserve">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244"/>
        <w:gridCol w:w="1482"/>
        <w:gridCol w:w="1854"/>
        <w:gridCol w:w="1551"/>
        <w:gridCol w:w="1523"/>
        <w:gridCol w:w="61"/>
        <w:gridCol w:w="1355"/>
        <w:gridCol w:w="1287"/>
        <w:gridCol w:w="1188"/>
        <w:gridCol w:w="1148"/>
      </w:tblGrid>
      <w:tr w:rsidR="00995EA8" w:rsidRPr="00995EA8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995EA8" w:rsidRPr="00995EA8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995EA8" w:rsidRPr="00995EA8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995EA8" w:rsidRPr="00995EA8" w:rsidTr="00DF15EA">
        <w:trPr>
          <w:trHeight w:val="345"/>
        </w:trPr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rPr>
                <w:color w:val="000000"/>
                <w:sz w:val="22"/>
                <w:szCs w:val="22"/>
              </w:rPr>
            </w:pPr>
          </w:p>
        </w:tc>
      </w:tr>
      <w:tr w:rsidR="008A5E0F" w:rsidTr="00DF15EA">
        <w:trPr>
          <w:trHeight w:val="420"/>
        </w:trPr>
        <w:tc>
          <w:tcPr>
            <w:tcW w:w="3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811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8A5E0F" w:rsidTr="00DF15EA">
        <w:trPr>
          <w:trHeight w:val="66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Default="008A5E0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Default="008A5E0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Default="008A5E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4A64D5" w:rsidTr="004A64D5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Содержание автомобильных дорог общего пользования местного значения, дорожных сооружений, км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Администрация района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49664,68769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8424,75538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15064,77424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10158,2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8062,5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7954,5</w:t>
            </w:r>
          </w:p>
        </w:tc>
      </w:tr>
      <w:tr w:rsidR="004A64D5" w:rsidTr="004A64D5">
        <w:trPr>
          <w:trHeight w:val="967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Ремонт автомобильных дорог общего пользования местного значения, дорожных сооружений (мостов),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32448,88204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1507,11451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27285,0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1590,4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783,2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1283,2</w:t>
            </w:r>
          </w:p>
        </w:tc>
      </w:tr>
      <w:tr w:rsidR="004A64D5" w:rsidTr="004A64D5">
        <w:trPr>
          <w:trHeight w:val="9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Капитальный ремонт автомобильных дорог общего пользования местного значения,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64D5" w:rsidRPr="008A5E0F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41685,19415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12368,13011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5110,8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24206,2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Pr="006B1478" w:rsidRDefault="004A64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4A64D5" w:rsidTr="004A64D5">
        <w:trPr>
          <w:trHeight w:val="820"/>
        </w:trPr>
        <w:tc>
          <w:tcPr>
            <w:tcW w:w="32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Строительство (реконструкция) автомобильных дорог общего пользования, кв. м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776,47080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776,5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995EA8" w:rsidRDefault="00995EA8" w:rsidP="00995EA8">
      <w:pPr>
        <w:jc w:val="right"/>
        <w:rPr>
          <w:sz w:val="26"/>
          <w:szCs w:val="26"/>
        </w:rPr>
        <w:sectPr w:rsidR="00995EA8" w:rsidSect="00995E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2495" w:type="dxa"/>
        <w:tblInd w:w="2112" w:type="dxa"/>
        <w:tblLook w:val="04A0"/>
      </w:tblPr>
      <w:tblGrid>
        <w:gridCol w:w="3800"/>
        <w:gridCol w:w="1540"/>
        <w:gridCol w:w="1480"/>
        <w:gridCol w:w="1360"/>
        <w:gridCol w:w="1191"/>
        <w:gridCol w:w="1417"/>
        <w:gridCol w:w="1707"/>
      </w:tblGrid>
      <w:tr w:rsidR="00995EA8" w:rsidRPr="00995EA8" w:rsidTr="002A33F9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D74055" w:rsidRDefault="00995EA8" w:rsidP="002A33F9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995EA8" w:rsidRPr="00D74055" w:rsidRDefault="00995EA8" w:rsidP="002A33F9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995EA8" w:rsidRPr="00D74055" w:rsidRDefault="00995EA8" w:rsidP="002A33F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района от</w:t>
            </w:r>
            <w:r w:rsidR="003C634A">
              <w:rPr>
                <w:sz w:val="26"/>
                <w:szCs w:val="26"/>
              </w:rPr>
              <w:t xml:space="preserve"> 06.08.2021 № 668</w:t>
            </w:r>
            <w:r w:rsidR="002A33F9">
              <w:rPr>
                <w:sz w:val="26"/>
                <w:szCs w:val="26"/>
              </w:rPr>
              <w:t xml:space="preserve">         </w:t>
            </w:r>
            <w:r w:rsidR="003C63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  <w:p w:rsidR="00995EA8" w:rsidRDefault="00995EA8" w:rsidP="002A33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995EA8" w:rsidRPr="00D74055" w:rsidRDefault="00995EA8" w:rsidP="002A33F9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995EA8" w:rsidRPr="00995EA8" w:rsidRDefault="00995EA8" w:rsidP="002A33F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995EA8" w:rsidRPr="00995EA8" w:rsidTr="002A33F9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2A33F9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995EA8" w:rsidRPr="00995EA8" w:rsidTr="002A33F9">
        <w:trPr>
          <w:trHeight w:val="330"/>
        </w:trPr>
        <w:tc>
          <w:tcPr>
            <w:tcW w:w="12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2A33F9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995EA8" w:rsidRPr="00995EA8" w:rsidTr="002A33F9">
        <w:trPr>
          <w:trHeight w:val="345"/>
        </w:trPr>
        <w:tc>
          <w:tcPr>
            <w:tcW w:w="1249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2A33F9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8A5E0F" w:rsidTr="002A33F9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8A5E0F" w:rsidTr="002A33F9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8A5E0F" w:rsidRDefault="008A5E0F" w:rsidP="002A33F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8A5E0F" w:rsidRDefault="008A5E0F" w:rsidP="002A33F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8A5E0F" w:rsidRDefault="008A5E0F" w:rsidP="002A33F9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4A64D5" w:rsidTr="002A33F9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 w:rsidP="002A33F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A5E0F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</w:tr>
      <w:tr w:rsidR="004A64D5" w:rsidTr="002A33F9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 w:rsidP="002A33F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A5E0F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A64D5" w:rsidTr="002A33F9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 w:rsidP="002A33F9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5800,2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1295,5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1914,8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261,0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761,0</w:t>
            </w:r>
          </w:p>
        </w:tc>
      </w:tr>
      <w:tr w:rsidR="004A64D5" w:rsidTr="002A33F9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Pr="008A5E0F" w:rsidRDefault="004A64D5" w:rsidP="002A33F9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32025,3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6397,9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7525,7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6008,0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A64D5" w:rsidRDefault="004A64D5" w:rsidP="002A3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5900,0</w:t>
            </w:r>
          </w:p>
        </w:tc>
      </w:tr>
    </w:tbl>
    <w:p w:rsidR="00D74055" w:rsidRDefault="00D74055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8A5E0F" w:rsidRDefault="008A5E0F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Pr="00D74055" w:rsidRDefault="00995EA8" w:rsidP="00995EA8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995EA8" w:rsidRPr="00D74055" w:rsidRDefault="00995EA8" w:rsidP="00995EA8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995EA8" w:rsidRPr="00D74055" w:rsidRDefault="00995EA8" w:rsidP="00995EA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</w:t>
      </w:r>
      <w:r w:rsidR="003C634A">
        <w:rPr>
          <w:sz w:val="26"/>
          <w:szCs w:val="26"/>
        </w:rPr>
        <w:t xml:space="preserve"> 06.08.2021 № 668</w:t>
      </w:r>
      <w:r w:rsidR="002A33F9">
        <w:rPr>
          <w:sz w:val="26"/>
          <w:szCs w:val="26"/>
        </w:rPr>
        <w:t xml:space="preserve">           </w:t>
      </w:r>
      <w:r w:rsidR="003C63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995EA8" w:rsidRDefault="00995EA8" w:rsidP="00995EA8">
      <w:pPr>
        <w:jc w:val="right"/>
        <w:rPr>
          <w:color w:val="000000"/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4F0A58" w:rsidRDefault="004F0A58" w:rsidP="004F0A58">
      <w:pPr>
        <w:jc w:val="right"/>
        <w:rPr>
          <w:sz w:val="26"/>
          <w:szCs w:val="26"/>
        </w:rPr>
      </w:pPr>
    </w:p>
    <w:p w:rsidR="004F0A58" w:rsidRDefault="004F0A58" w:rsidP="004F0A58">
      <w:pPr>
        <w:jc w:val="right"/>
        <w:rPr>
          <w:sz w:val="26"/>
          <w:szCs w:val="26"/>
        </w:rPr>
      </w:pPr>
    </w:p>
    <w:tbl>
      <w:tblPr>
        <w:tblW w:w="16820" w:type="dxa"/>
        <w:tblInd w:w="88" w:type="dxa"/>
        <w:tblLook w:val="04A0"/>
      </w:tblPr>
      <w:tblGrid>
        <w:gridCol w:w="900"/>
        <w:gridCol w:w="6200"/>
        <w:gridCol w:w="1600"/>
        <w:gridCol w:w="1340"/>
        <w:gridCol w:w="1380"/>
        <w:gridCol w:w="1540"/>
        <w:gridCol w:w="1000"/>
        <w:gridCol w:w="1000"/>
        <w:gridCol w:w="1860"/>
      </w:tblGrid>
      <w:tr w:rsidR="004A64D5" w:rsidTr="004A64D5">
        <w:trPr>
          <w:trHeight w:val="43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бюджетополучателя</w:t>
            </w:r>
          </w:p>
        </w:tc>
        <w:tc>
          <w:tcPr>
            <w:tcW w:w="7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Стоимость мероприятий (по годам)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124575,23468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47460,57584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36731,3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8845,7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9237,7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4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86749,73468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38020,07584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28969,65884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13784,54304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2026,90078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3684,22784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3964,41442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70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27518,65474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25472,35474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улицы Луговая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Спасская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Подлесная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Школьная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Солнечная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Пионерская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9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lastRenderedPageBreak/>
              <w:t>1.2.8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Советская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1.2.9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Строителей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1.3.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40830,72026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12099,99922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5008,61742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23722,10362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Зеленой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Сельская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Крестьянская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19071,68188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19071,68188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Спортивная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1490,94184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ул.Садовая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3159,4799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3159,4799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1.4.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Строительство (реконструкция) автомобильных дорог общего пользования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760,9408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760,9408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0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1.4.1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Съезд с дороги Василево-Устье к организованной зоне отдыха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760,9408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760,9408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172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1.5.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3854,87584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3854,87584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Бюджет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9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>2.1.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32025,26881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6397,8546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7525,67056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6193,74365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5900,0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106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14900,90963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165,13922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2792,18483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1035,58558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73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2.2.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4930,22730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1027,41451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1812,61244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1068,20035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улицы Луговая села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Спасская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Подлесная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61,20035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196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выполненых работ, технический надзор.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1761,8972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212,8972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дорожных сооружений (мостов)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Школьная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ул. Солнечная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2.2.8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дороги ул. Пионерская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81,38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7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2.2.9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80,389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7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lastRenderedPageBreak/>
              <w:t>2.2.10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Советская в с. Устье (у обелиска)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119,20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участка дороги ул. Строителей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228,64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дорог, связанных с ликвидацией последствий ЧС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963,70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70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2.3.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854,47389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268,131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102,217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484,126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Зеленой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2.3.3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4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2.3.4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Сельская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9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2.3.5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Крестьянская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389,218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389,218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2.3.6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 Спортивная в с. Устье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30,428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30,428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31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2.3.7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дороги ул.Садовая в с.Никольское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64,48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64,48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2.4.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Строительство (реконструкция) автомобильных дорог общего пользования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15,53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15,53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  <w:tr w:rsidR="004A64D5" w:rsidTr="004A64D5">
        <w:trPr>
          <w:trHeight w:val="62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2.4.1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4D5" w:rsidRDefault="004A64D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Съезд с дороги Василево-Устье к организованной зоне отдыха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15,53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15,53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4D5" w:rsidRDefault="004A64D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4D5" w:rsidRDefault="004A64D5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B7971" w:rsidRPr="00F033BB" w:rsidRDefault="004F0A58" w:rsidP="00F033BB">
      <w:pPr>
        <w:jc w:val="right"/>
        <w:rPr>
          <w:sz w:val="26"/>
          <w:szCs w:val="26"/>
          <w:lang w:val="en-US"/>
        </w:rPr>
        <w:sectPr w:rsidR="00EB7971" w:rsidRPr="00F033BB" w:rsidSect="00995EA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>»</w:t>
      </w:r>
    </w:p>
    <w:p w:rsidR="00252DB4" w:rsidRPr="00F033BB" w:rsidRDefault="00252DB4" w:rsidP="00F033BB">
      <w:pPr>
        <w:rPr>
          <w:sz w:val="26"/>
          <w:szCs w:val="26"/>
          <w:lang w:val="en-US"/>
        </w:rPr>
      </w:pPr>
    </w:p>
    <w:sectPr w:rsidR="00252DB4" w:rsidRPr="00F033BB" w:rsidSect="00EB797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ED0" w:rsidRDefault="008F0ED0" w:rsidP="00676203">
      <w:r>
        <w:separator/>
      </w:r>
    </w:p>
  </w:endnote>
  <w:endnote w:type="continuationSeparator" w:id="1">
    <w:p w:rsidR="008F0ED0" w:rsidRDefault="008F0ED0" w:rsidP="0067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F415C7" w:rsidRDefault="00FF1C45">
        <w:pPr>
          <w:pStyle w:val="a6"/>
          <w:jc w:val="right"/>
        </w:pPr>
        <w:fldSimple w:instr=" PAGE   \* MERGEFORMAT ">
          <w:r w:rsidR="00F033BB">
            <w:rPr>
              <w:noProof/>
            </w:rPr>
            <w:t>8</w:t>
          </w:r>
        </w:fldSimple>
      </w:p>
    </w:sdtContent>
  </w:sdt>
  <w:p w:rsidR="00F415C7" w:rsidRDefault="00F415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ED0" w:rsidRDefault="008F0ED0" w:rsidP="00676203">
      <w:r>
        <w:separator/>
      </w:r>
    </w:p>
  </w:footnote>
  <w:footnote w:type="continuationSeparator" w:id="1">
    <w:p w:rsidR="008F0ED0" w:rsidRDefault="008F0ED0" w:rsidP="00676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BA7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593F20"/>
    <w:multiLevelType w:val="multilevel"/>
    <w:tmpl w:val="F02EB0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F2E010D"/>
    <w:multiLevelType w:val="multilevel"/>
    <w:tmpl w:val="13169D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055"/>
    <w:rsid w:val="000344BA"/>
    <w:rsid w:val="000A0216"/>
    <w:rsid w:val="000B02F7"/>
    <w:rsid w:val="000C3C68"/>
    <w:rsid w:val="000E5084"/>
    <w:rsid w:val="00110EEF"/>
    <w:rsid w:val="00163565"/>
    <w:rsid w:val="001853AF"/>
    <w:rsid w:val="001F1416"/>
    <w:rsid w:val="00236E7B"/>
    <w:rsid w:val="00252DB4"/>
    <w:rsid w:val="0027543A"/>
    <w:rsid w:val="00277786"/>
    <w:rsid w:val="0029204A"/>
    <w:rsid w:val="002A33F9"/>
    <w:rsid w:val="002A39FD"/>
    <w:rsid w:val="002C0485"/>
    <w:rsid w:val="002D3BB7"/>
    <w:rsid w:val="002D608C"/>
    <w:rsid w:val="002D6296"/>
    <w:rsid w:val="00323EB4"/>
    <w:rsid w:val="00370C71"/>
    <w:rsid w:val="003755F4"/>
    <w:rsid w:val="00384183"/>
    <w:rsid w:val="003B3845"/>
    <w:rsid w:val="003C634A"/>
    <w:rsid w:val="003F1748"/>
    <w:rsid w:val="003F4483"/>
    <w:rsid w:val="00405BA9"/>
    <w:rsid w:val="00424DF2"/>
    <w:rsid w:val="0045113E"/>
    <w:rsid w:val="004A3D96"/>
    <w:rsid w:val="004A64D5"/>
    <w:rsid w:val="004C649A"/>
    <w:rsid w:val="004D2479"/>
    <w:rsid w:val="004E0CDF"/>
    <w:rsid w:val="004F0A58"/>
    <w:rsid w:val="00516811"/>
    <w:rsid w:val="00542659"/>
    <w:rsid w:val="005716D2"/>
    <w:rsid w:val="005B0B6C"/>
    <w:rsid w:val="005D4C75"/>
    <w:rsid w:val="006300D1"/>
    <w:rsid w:val="00676203"/>
    <w:rsid w:val="006B13B9"/>
    <w:rsid w:val="006B1478"/>
    <w:rsid w:val="006C57D7"/>
    <w:rsid w:val="00717EF9"/>
    <w:rsid w:val="007408A0"/>
    <w:rsid w:val="00817794"/>
    <w:rsid w:val="00834130"/>
    <w:rsid w:val="008611B8"/>
    <w:rsid w:val="00867A98"/>
    <w:rsid w:val="00871A3C"/>
    <w:rsid w:val="00892870"/>
    <w:rsid w:val="00893448"/>
    <w:rsid w:val="008A5E0F"/>
    <w:rsid w:val="008C7D98"/>
    <w:rsid w:val="008F0D14"/>
    <w:rsid w:val="008F0ED0"/>
    <w:rsid w:val="00965C13"/>
    <w:rsid w:val="00995EA8"/>
    <w:rsid w:val="009D1010"/>
    <w:rsid w:val="00A437B6"/>
    <w:rsid w:val="00A4600D"/>
    <w:rsid w:val="00AA5911"/>
    <w:rsid w:val="00AB03B4"/>
    <w:rsid w:val="00B0754F"/>
    <w:rsid w:val="00B15E35"/>
    <w:rsid w:val="00B20DD4"/>
    <w:rsid w:val="00B73F9B"/>
    <w:rsid w:val="00B878CD"/>
    <w:rsid w:val="00BB6C55"/>
    <w:rsid w:val="00C33F03"/>
    <w:rsid w:val="00C54571"/>
    <w:rsid w:val="00C70D56"/>
    <w:rsid w:val="00C810C8"/>
    <w:rsid w:val="00D32E9A"/>
    <w:rsid w:val="00D35407"/>
    <w:rsid w:val="00D74055"/>
    <w:rsid w:val="00DF15EA"/>
    <w:rsid w:val="00E445E1"/>
    <w:rsid w:val="00E5558D"/>
    <w:rsid w:val="00EA296E"/>
    <w:rsid w:val="00EA78EF"/>
    <w:rsid w:val="00EB7971"/>
    <w:rsid w:val="00F033BB"/>
    <w:rsid w:val="00F03C1A"/>
    <w:rsid w:val="00F16C56"/>
    <w:rsid w:val="00F357CD"/>
    <w:rsid w:val="00F415C7"/>
    <w:rsid w:val="00F71B87"/>
    <w:rsid w:val="00FF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055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762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762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8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E508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5C1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B7971"/>
    <w:rPr>
      <w:color w:val="0000FF" w:themeColor="hyperlink"/>
      <w:u w:val="single"/>
    </w:rPr>
  </w:style>
  <w:style w:type="paragraph" w:customStyle="1" w:styleId="ConsPlusNormal">
    <w:name w:val="ConsPlusNormal"/>
    <w:rsid w:val="00252DB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2021-08-06T11:45:00Z</cp:lastPrinted>
  <dcterms:created xsi:type="dcterms:W3CDTF">2021-07-15T09:59:00Z</dcterms:created>
  <dcterms:modified xsi:type="dcterms:W3CDTF">2021-08-06T12:20:00Z</dcterms:modified>
</cp:coreProperties>
</file>